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961" w:rsidRPr="005A6961" w:rsidRDefault="005A6961" w:rsidP="005A6961">
      <w:pPr>
        <w:spacing w:after="0" w:line="360" w:lineRule="atLeast"/>
        <w:ind w:right="-1176"/>
        <w:rPr>
          <w:rFonts w:ascii="Calibri" w:eastAsia="Times New Roman" w:hAnsi="Calibri" w:cs="Calibri"/>
          <w:b/>
          <w:i/>
          <w:color w:val="000000"/>
          <w:sz w:val="20"/>
          <w:szCs w:val="20"/>
        </w:rPr>
      </w:pPr>
      <w:r w:rsidRPr="005A6961">
        <w:rPr>
          <w:rFonts w:ascii="Calibri" w:eastAsia="Times New Roman" w:hAnsi="Calibri" w:cs="Calibri"/>
          <w:b/>
          <w:i/>
          <w:color w:val="000000"/>
          <w:sz w:val="20"/>
          <w:szCs w:val="20"/>
        </w:rPr>
        <w:t>Конспект урока 7класс №2</w:t>
      </w:r>
    </w:p>
    <w:p w:rsidR="005A6961" w:rsidRPr="005A6961" w:rsidRDefault="005A6961" w:rsidP="005A6961">
      <w:pPr>
        <w:spacing w:after="0" w:line="360" w:lineRule="atLeast"/>
        <w:ind w:left="-1134" w:right="-1176"/>
        <w:rPr>
          <w:rFonts w:ascii="Calibri" w:eastAsia="Times New Roman" w:hAnsi="Calibri" w:cs="Calibri"/>
          <w:i/>
          <w:iCs/>
          <w:color w:val="000000"/>
          <w:sz w:val="20"/>
          <w:szCs w:val="20"/>
        </w:rPr>
      </w:pPr>
      <w:r w:rsidRPr="005A6961">
        <w:rPr>
          <w:rFonts w:ascii="Calibri" w:eastAsia="Times New Roman" w:hAnsi="Calibri" w:cs="Calibri"/>
          <w:i/>
          <w:iCs/>
          <w:color w:val="000000"/>
          <w:sz w:val="20"/>
          <w:szCs w:val="20"/>
        </w:rPr>
        <w:t xml:space="preserve">   Тема: совершенствовать технику прыжка в </w:t>
      </w:r>
      <w:proofErr w:type="spellStart"/>
      <w:r w:rsidRPr="005A6961">
        <w:rPr>
          <w:rFonts w:ascii="Calibri" w:eastAsia="Times New Roman" w:hAnsi="Calibri" w:cs="Calibri"/>
          <w:i/>
          <w:iCs/>
          <w:color w:val="000000"/>
          <w:sz w:val="20"/>
          <w:szCs w:val="20"/>
        </w:rPr>
        <w:t>длинну</w:t>
      </w:r>
      <w:proofErr w:type="spellEnd"/>
      <w:r w:rsidRPr="005A6961">
        <w:rPr>
          <w:rFonts w:ascii="Calibri" w:eastAsia="Times New Roman" w:hAnsi="Calibri" w:cs="Calibri"/>
          <w:i/>
          <w:iCs/>
          <w:color w:val="000000"/>
          <w:sz w:val="20"/>
          <w:szCs w:val="20"/>
        </w:rPr>
        <w:t xml:space="preserve"> с разбега                </w:t>
      </w:r>
    </w:p>
    <w:p w:rsidR="005A6961" w:rsidRPr="005A6961" w:rsidRDefault="005A6961" w:rsidP="005A6961">
      <w:pPr>
        <w:spacing w:after="0" w:line="360" w:lineRule="atLeast"/>
        <w:ind w:left="-1134" w:right="-1176"/>
        <w:rPr>
          <w:rFonts w:ascii="Calibri" w:eastAsia="Times New Roman" w:hAnsi="Calibri" w:cs="Calibri"/>
          <w:i/>
          <w:color w:val="000000"/>
          <w:sz w:val="20"/>
          <w:szCs w:val="20"/>
        </w:rPr>
      </w:pPr>
      <w:r w:rsidRPr="005A6961">
        <w:rPr>
          <w:rFonts w:ascii="Calibri" w:eastAsia="Times New Roman" w:hAnsi="Calibri" w:cs="Calibri"/>
          <w:i/>
          <w:iCs/>
          <w:color w:val="000000"/>
          <w:sz w:val="20"/>
          <w:szCs w:val="20"/>
        </w:rPr>
        <w:t>   - совершенствовать технику прыжков со скакалку;</w:t>
      </w:r>
    </w:p>
    <w:p w:rsidR="005A6961" w:rsidRPr="005A6961" w:rsidRDefault="005A6961" w:rsidP="005A6961">
      <w:pPr>
        <w:spacing w:after="0" w:line="360" w:lineRule="atLeast"/>
        <w:ind w:left="-1134" w:right="-1176"/>
        <w:rPr>
          <w:rFonts w:ascii="Calibri" w:eastAsia="Times New Roman" w:hAnsi="Calibri" w:cs="Calibri"/>
          <w:i/>
          <w:iCs/>
          <w:color w:val="000000"/>
          <w:sz w:val="20"/>
          <w:szCs w:val="20"/>
        </w:rPr>
      </w:pPr>
    </w:p>
    <w:p w:rsidR="005A6961" w:rsidRPr="005A6961" w:rsidRDefault="005A6961" w:rsidP="005A6961">
      <w:pPr>
        <w:spacing w:after="0" w:line="360" w:lineRule="atLeast"/>
        <w:ind w:left="-1134" w:right="-1176"/>
        <w:rPr>
          <w:rFonts w:ascii="Calibri" w:eastAsia="Times New Roman" w:hAnsi="Calibri" w:cs="Calibri"/>
          <w:i/>
          <w:color w:val="000000"/>
          <w:sz w:val="20"/>
          <w:szCs w:val="20"/>
        </w:rPr>
      </w:pPr>
      <w:r w:rsidRPr="005A6961">
        <w:rPr>
          <w:rFonts w:ascii="Calibri" w:eastAsia="Times New Roman" w:hAnsi="Calibri" w:cs="Calibri"/>
          <w:i/>
          <w:iCs/>
          <w:color w:val="000000"/>
          <w:sz w:val="20"/>
          <w:szCs w:val="20"/>
        </w:rPr>
        <w:t xml:space="preserve">   Задачи:       - повторить перестроение из одной шеренги в две и обратно; из одной шеренги в три и обратно; повороты на месте;</w:t>
      </w:r>
    </w:p>
    <w:p w:rsidR="005A6961" w:rsidRPr="005A6961" w:rsidRDefault="005A6961" w:rsidP="005A6961">
      <w:pPr>
        <w:spacing w:after="0" w:line="360" w:lineRule="atLeast"/>
        <w:ind w:left="-1134" w:right="-1176"/>
        <w:rPr>
          <w:rFonts w:ascii="Calibri" w:eastAsia="Times New Roman" w:hAnsi="Calibri" w:cs="Calibri"/>
          <w:i/>
          <w:color w:val="000000"/>
          <w:sz w:val="20"/>
          <w:szCs w:val="20"/>
        </w:rPr>
      </w:pPr>
      <w:r w:rsidRPr="005A6961">
        <w:rPr>
          <w:rFonts w:ascii="Calibri" w:eastAsia="Times New Roman" w:hAnsi="Calibri" w:cs="Calibri"/>
          <w:i/>
          <w:iCs/>
          <w:color w:val="000000"/>
          <w:sz w:val="20"/>
          <w:szCs w:val="20"/>
        </w:rPr>
        <w:t>                                 - воспитывать самостоятельность, дисциплинированность;</w:t>
      </w:r>
    </w:p>
    <w:p w:rsidR="005A6961" w:rsidRPr="005A6961" w:rsidRDefault="005A6961" w:rsidP="005A6961">
      <w:pPr>
        <w:spacing w:after="0" w:line="360" w:lineRule="atLeast"/>
        <w:ind w:left="-1134" w:right="-1176"/>
        <w:rPr>
          <w:rFonts w:ascii="Calibri" w:eastAsia="Times New Roman" w:hAnsi="Calibri" w:cs="Calibri"/>
          <w:i/>
          <w:color w:val="000000"/>
          <w:sz w:val="20"/>
          <w:szCs w:val="20"/>
        </w:rPr>
      </w:pPr>
      <w:r w:rsidRPr="005A6961">
        <w:rPr>
          <w:rFonts w:ascii="Calibri" w:eastAsia="Times New Roman" w:hAnsi="Calibri" w:cs="Calibri"/>
          <w:i/>
          <w:iCs/>
          <w:color w:val="000000"/>
          <w:sz w:val="20"/>
          <w:szCs w:val="20"/>
        </w:rPr>
        <w:t>                   - развивать ловкость</w:t>
      </w:r>
      <w:proofErr w:type="gramStart"/>
      <w:r w:rsidRPr="005A6961">
        <w:rPr>
          <w:rFonts w:ascii="Calibri" w:eastAsia="Times New Roman" w:hAnsi="Calibri" w:cs="Calibri"/>
          <w:i/>
          <w:iCs/>
          <w:color w:val="000000"/>
          <w:sz w:val="20"/>
          <w:szCs w:val="20"/>
        </w:rPr>
        <w:t xml:space="preserve"> ,</w:t>
      </w:r>
      <w:proofErr w:type="gramEnd"/>
      <w:r w:rsidRPr="005A6961">
        <w:rPr>
          <w:rFonts w:ascii="Calibri" w:eastAsia="Times New Roman" w:hAnsi="Calibri" w:cs="Calibri"/>
          <w:i/>
          <w:iCs/>
          <w:color w:val="000000"/>
          <w:sz w:val="20"/>
          <w:szCs w:val="20"/>
        </w:rPr>
        <w:t xml:space="preserve">  координацию, смелость, прыгучесть.</w:t>
      </w:r>
    </w:p>
    <w:p w:rsidR="005A6961" w:rsidRPr="005A6961" w:rsidRDefault="005A6961" w:rsidP="005A6961">
      <w:pPr>
        <w:spacing w:after="0" w:line="360" w:lineRule="atLeast"/>
        <w:ind w:left="-1134" w:right="-1176"/>
        <w:rPr>
          <w:rFonts w:ascii="Calibri" w:eastAsia="Times New Roman" w:hAnsi="Calibri" w:cs="Calibri"/>
          <w:i/>
          <w:color w:val="000000"/>
          <w:sz w:val="20"/>
          <w:szCs w:val="20"/>
        </w:rPr>
      </w:pPr>
      <w:r w:rsidRPr="005A6961">
        <w:rPr>
          <w:rFonts w:ascii="Calibri" w:eastAsia="Times New Roman" w:hAnsi="Calibri" w:cs="Calibri"/>
          <w:i/>
          <w:iCs/>
          <w:color w:val="000000"/>
          <w:sz w:val="20"/>
          <w:szCs w:val="20"/>
        </w:rPr>
        <w:t>      Тип урока: комбинированный.</w:t>
      </w:r>
    </w:p>
    <w:p w:rsidR="005A6961" w:rsidRPr="005A6961" w:rsidRDefault="005A6961" w:rsidP="005A6961">
      <w:pPr>
        <w:spacing w:after="0" w:line="360" w:lineRule="atLeast"/>
        <w:ind w:left="-1134" w:right="-1176"/>
        <w:rPr>
          <w:rFonts w:ascii="Calibri" w:eastAsia="Times New Roman" w:hAnsi="Calibri" w:cs="Calibri"/>
          <w:i/>
          <w:color w:val="000000"/>
          <w:sz w:val="20"/>
          <w:szCs w:val="20"/>
        </w:rPr>
      </w:pPr>
      <w:r w:rsidRPr="005A6961">
        <w:rPr>
          <w:rFonts w:ascii="Calibri" w:eastAsia="Times New Roman" w:hAnsi="Calibri" w:cs="Calibri"/>
          <w:i/>
          <w:iCs/>
          <w:color w:val="000000"/>
          <w:sz w:val="20"/>
          <w:szCs w:val="20"/>
        </w:rPr>
        <w:t>      Место проведения: спортивный зал.</w:t>
      </w:r>
    </w:p>
    <w:p w:rsidR="005A6961" w:rsidRPr="005A6961" w:rsidRDefault="005A6961" w:rsidP="005A6961">
      <w:pPr>
        <w:spacing w:after="0" w:line="360" w:lineRule="atLeast"/>
        <w:ind w:left="-1134" w:right="-1176"/>
        <w:rPr>
          <w:rFonts w:ascii="Calibri" w:eastAsia="Times New Roman" w:hAnsi="Calibri" w:cs="Calibri"/>
          <w:i/>
          <w:color w:val="000000"/>
          <w:sz w:val="20"/>
          <w:szCs w:val="20"/>
        </w:rPr>
      </w:pPr>
      <w:r w:rsidRPr="005A6961">
        <w:rPr>
          <w:rFonts w:ascii="Calibri" w:eastAsia="Times New Roman" w:hAnsi="Calibri" w:cs="Calibri"/>
          <w:i/>
          <w:iCs/>
          <w:color w:val="000000"/>
          <w:sz w:val="20"/>
          <w:szCs w:val="20"/>
        </w:rPr>
        <w:t>     Инвентарь: скакалки, гимнастические маты, резинка, стойки для прыжков.</w:t>
      </w:r>
    </w:p>
    <w:tbl>
      <w:tblPr>
        <w:tblW w:w="9747" w:type="dxa"/>
        <w:tblCellMar>
          <w:left w:w="0" w:type="dxa"/>
          <w:right w:w="0" w:type="dxa"/>
        </w:tblCellMar>
        <w:tblLook w:val="04A0"/>
      </w:tblPr>
      <w:tblGrid>
        <w:gridCol w:w="959"/>
        <w:gridCol w:w="3261"/>
        <w:gridCol w:w="901"/>
        <w:gridCol w:w="4626"/>
      </w:tblGrid>
      <w:tr w:rsidR="005A6961" w:rsidRPr="005A6961" w:rsidTr="005A6961"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bookmarkStart w:id="0" w:name="2a63fbbba0fd3c0a16ebfb389060a2559cfdac0b"/>
            <w:bookmarkStart w:id="1" w:name="0"/>
            <w:bookmarkEnd w:id="0"/>
            <w:bookmarkEnd w:id="1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Часть</w:t>
            </w:r>
          </w:p>
          <w:p w:rsidR="005A6961" w:rsidRPr="005A6961" w:rsidRDefault="005A6961" w:rsidP="001F18EE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урока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961" w:rsidRPr="005A6961" w:rsidRDefault="005A6961" w:rsidP="001F18EE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                   Содержание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proofErr w:type="spell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Дозиров</w:t>
            </w:r>
            <w:proofErr w:type="spell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-</w:t>
            </w:r>
          </w:p>
          <w:p w:rsidR="005A6961" w:rsidRPr="005A6961" w:rsidRDefault="005A6961" w:rsidP="001F18EE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  </w:t>
            </w:r>
            <w:proofErr w:type="spell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ка</w:t>
            </w:r>
            <w:proofErr w:type="spellEnd"/>
          </w:p>
        </w:tc>
        <w:tc>
          <w:tcPr>
            <w:tcW w:w="4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961" w:rsidRPr="005A6961" w:rsidRDefault="005A6961" w:rsidP="001F18EE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Организационно-методические указания</w:t>
            </w:r>
          </w:p>
        </w:tc>
      </w:tr>
      <w:tr w:rsidR="005A6961" w:rsidRPr="005A6961" w:rsidTr="005A6961"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   I</w:t>
            </w:r>
          </w:p>
          <w:p w:rsidR="005A6961" w:rsidRPr="005A6961" w:rsidRDefault="005A6961" w:rsidP="001F18EE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14-15 мин.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Подготовительная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1.Построение, сообщение задач урока.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2.Перестроение из одной шеренги в две и обратно, из одной шеренги в три и обратно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;п</w:t>
            </w:r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овороты6 на месте по команде: «</w:t>
            </w:r>
            <w:proofErr w:type="spellStart"/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Нале-во</w:t>
            </w:r>
            <w:proofErr w:type="spellEnd"/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!», «</w:t>
            </w:r>
            <w:proofErr w:type="spell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Напра-во</w:t>
            </w:r>
            <w:proofErr w:type="spell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!»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«</w:t>
            </w:r>
            <w:proofErr w:type="spellStart"/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Кру-гом</w:t>
            </w:r>
            <w:proofErr w:type="spellEnd"/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!»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3. Прыжки со скакалкой за 15 сек., 20 сек.,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30 сек.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4. ОРУ в двух шеренгах.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А) и.п.-ст. ноги вместе, руки внизу.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 1-2-руки вверх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подняться на носки;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3-4-и.п.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Б) и.п.-ст. ноги вместе, руки внизу.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1-8-круговые движения руками вперед;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9-16 – назад.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В) и.п.-ст. ноги врозь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.</w:t>
            </w:r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р</w:t>
            </w:r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уки внизу.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1-2- наклоны вправо;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3-4- наклоны влево.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Г) и.п.- ст. ноги врозь, руки на плечах друг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         друга.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1-3- наклоны вперед;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4- и.п.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Д) и.п.- 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узкая</w:t>
            </w:r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ст. ноги врозь, руки на </w:t>
            </w:r>
            <w:proofErr w:type="spell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пле</w:t>
            </w:r>
            <w:proofErr w:type="spell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-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          чах друг друга.</w:t>
            </w:r>
          </w:p>
          <w:p w:rsidR="005A6961" w:rsidRPr="005A6961" w:rsidRDefault="005A6961" w:rsidP="005A6961">
            <w:pPr>
              <w:numPr>
                <w:ilvl w:val="0"/>
                <w:numId w:val="1"/>
              </w:numPr>
              <w:spacing w:after="0" w:line="480" w:lineRule="atLeast"/>
              <w:ind w:left="510"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приседание;</w:t>
            </w:r>
          </w:p>
          <w:p w:rsidR="005A6961" w:rsidRPr="005A6961" w:rsidRDefault="005A6961" w:rsidP="005A6961">
            <w:pPr>
              <w:numPr>
                <w:ilvl w:val="0"/>
                <w:numId w:val="1"/>
              </w:numPr>
              <w:spacing w:after="0" w:line="480" w:lineRule="atLeast"/>
              <w:ind w:left="510"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lastRenderedPageBreak/>
              <w:t>и.п.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Е) и.п.- ст. ноги вместе, руки на плечах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          друг друга.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1-8- махи правой ногой;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9-16- махи левой ногой.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Ж) и.п.- низкий присед, руки на плечах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          друг друга.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1-прыжок вверх</w:t>
            </w:r>
          </w:p>
          <w:p w:rsidR="005A6961" w:rsidRPr="005A6961" w:rsidRDefault="005A6961" w:rsidP="001F18EE">
            <w:pPr>
              <w:spacing w:after="0" w:line="0" w:lineRule="atLeast"/>
              <w:ind w:left="150"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2-и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.п</w:t>
            </w:r>
            <w:proofErr w:type="gramEnd"/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lastRenderedPageBreak/>
              <w:t>1 мин.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3 мин.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4 мин.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7 мин.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6-8 раз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16 раз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6-8 раз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6-8 раз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6-8 раз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16 раз</w:t>
            </w:r>
          </w:p>
          <w:p w:rsidR="005A6961" w:rsidRPr="005A6961" w:rsidRDefault="005A6961" w:rsidP="001F18EE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6 раз</w:t>
            </w:r>
          </w:p>
        </w:tc>
        <w:tc>
          <w:tcPr>
            <w:tcW w:w="4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Дежурный сдает рапорт о </w:t>
            </w:r>
            <w:proofErr w:type="spell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готовновсти</w:t>
            </w:r>
            <w:proofErr w:type="spellEnd"/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класса к уроку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Напомнить о ТБ на уроке.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Дежурный выступает в роли учителя, учи-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proofErr w:type="spell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тель</w:t>
            </w:r>
            <w:proofErr w:type="spell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в роли консультанта.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Задание выполняется в парах. Первый вы-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proofErr w:type="spell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полняет</w:t>
            </w:r>
            <w:proofErr w:type="spell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прыжки, второй считает, затем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меняются.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Упражнения выполняются в двух шеренгах,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взявшись за руки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.</w:t>
            </w:r>
            <w:proofErr w:type="gramEnd"/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1-2-вдох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3-4-выдох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Движения выполняются по 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большой</w:t>
            </w:r>
            <w:proofErr w:type="gramEnd"/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амплитуде и стараться не расцеплять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руки.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Наклоны выполняются точно в сторону.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Ноги не сгибать в коленях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руки на плечах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друг друга.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Спина прямая, смотреть вперед, </w:t>
            </w:r>
            <w:proofErr w:type="spell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присе</w:t>
            </w:r>
            <w:proofErr w:type="spell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-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дать на полной стопе.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Присед-вдох,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И.п.- выдох.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Ноги выпрямлять под углом 90˚, спина</w:t>
            </w:r>
          </w:p>
          <w:p w:rsidR="005A6961" w:rsidRPr="005A6961" w:rsidRDefault="005A6961" w:rsidP="001F18EE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прямая</w:t>
            </w:r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, дыхание произвольное.</w:t>
            </w:r>
          </w:p>
        </w:tc>
      </w:tr>
      <w:tr w:rsidR="005A6961" w:rsidRPr="005A6961" w:rsidTr="005A6961"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lastRenderedPageBreak/>
              <w:t>      II</w:t>
            </w:r>
          </w:p>
          <w:p w:rsidR="005A6961" w:rsidRPr="005A6961" w:rsidRDefault="005A6961" w:rsidP="001F18EE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23 мин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Основная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5.Прыжки высоту способом «</w:t>
            </w:r>
            <w:proofErr w:type="spell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перешагива</w:t>
            </w:r>
            <w:proofErr w:type="spell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-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proofErr w:type="spell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ния</w:t>
            </w:r>
            <w:proofErr w:type="spell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»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Подводящие упражнения: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- прыжки толчком с двух ног с места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через резинку;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-прыжки на двух ногах влево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вправо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через резинку;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-прыжки с места слева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справа;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- прыжки с шага разбега слева, справа;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-прыжки с трех шагов разбега 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через</w:t>
            </w:r>
            <w:proofErr w:type="gramEnd"/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наклонную резинку;</w:t>
            </w:r>
          </w:p>
          <w:p w:rsidR="005A6961" w:rsidRPr="005A6961" w:rsidRDefault="005A6961" w:rsidP="001F18EE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- прыжки на результат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8-12 раз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8-12 раз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8-12 раз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8-12 раз</w:t>
            </w:r>
          </w:p>
          <w:p w:rsidR="005A6961" w:rsidRPr="005A6961" w:rsidRDefault="005A6961" w:rsidP="001F18EE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8-12 раз</w:t>
            </w:r>
          </w:p>
        </w:tc>
        <w:tc>
          <w:tcPr>
            <w:tcW w:w="4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Прыжки выполняются без подскоков,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дыхание произвольное. Плечи не </w:t>
            </w:r>
            <w:proofErr w:type="spell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закиды</w:t>
            </w:r>
            <w:proofErr w:type="spell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-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proofErr w:type="spell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вать</w:t>
            </w:r>
            <w:proofErr w:type="spell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назад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Приземляться на носки.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Подобрать толчковую ногу. Нога должна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проходить параллельно резинке. Убирать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таз в сторону.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Один  край резинки поднять вверх, чтобы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маховая нога поднималась вверх. Можно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варьировать высоту.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Выявляем лучшего у мальчиков и девочек.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Дается на каждой высоте две попытки.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Резинку поднимают 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освобожденные</w:t>
            </w:r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от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урока.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Те</w:t>
            </w:r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кто закончил прыгать берут скакалки и</w:t>
            </w:r>
          </w:p>
          <w:p w:rsidR="005A6961" w:rsidRPr="005A6961" w:rsidRDefault="005A6961" w:rsidP="001F18EE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proofErr w:type="spell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выполяют</w:t>
            </w:r>
            <w:proofErr w:type="spell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прыжки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5A6961" w:rsidRPr="005A6961" w:rsidTr="005A6961"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     III</w:t>
            </w:r>
          </w:p>
          <w:p w:rsidR="005A6961" w:rsidRPr="005A6961" w:rsidRDefault="005A6961" w:rsidP="001F18EE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5-7 мин.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Заключительная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6.Подвижная игра «Удочка».</w:t>
            </w:r>
          </w:p>
          <w:p w:rsidR="005A6961" w:rsidRPr="005A6961" w:rsidRDefault="005A6961" w:rsidP="001F18EE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7.Построение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,п</w:t>
            </w:r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одведение итогов урока.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7 мин.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5 мин.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</w:t>
            </w:r>
          </w:p>
          <w:p w:rsidR="005A6961" w:rsidRPr="005A6961" w:rsidRDefault="005A6961" w:rsidP="001F18EE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 2 мин.</w:t>
            </w:r>
          </w:p>
        </w:tc>
        <w:tc>
          <w:tcPr>
            <w:tcW w:w="4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Учащиеся встают в круг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Водящий </w:t>
            </w:r>
            <w:proofErr w:type="spell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нахо</w:t>
            </w:r>
            <w:proofErr w:type="spell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-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proofErr w:type="spell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дится</w:t>
            </w:r>
            <w:proofErr w:type="spell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в центре и выполняет вращение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скакалки по кругу. Учащиеся </w:t>
            </w:r>
            <w:proofErr w:type="spell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перепрыги</w:t>
            </w:r>
            <w:proofErr w:type="spell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-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proofErr w:type="spell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вают</w:t>
            </w:r>
            <w:proofErr w:type="spell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через вращающуюся скакалку.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Кого задевает скакалка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тот становиться водящим.(Высоту вращения можно постепенно повышать).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Анализ работы класса. Дать словесные</w:t>
            </w:r>
          </w:p>
          <w:p w:rsidR="005A6961" w:rsidRPr="005A6961" w:rsidRDefault="005A6961" w:rsidP="001F18EE">
            <w:pPr>
              <w:spacing w:after="0" w:line="36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оценки. Класс организованно выходит </w:t>
            </w:r>
            <w:proofErr w:type="gramStart"/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с</w:t>
            </w:r>
            <w:proofErr w:type="gramEnd"/>
          </w:p>
          <w:p w:rsidR="005A6961" w:rsidRPr="005A6961" w:rsidRDefault="005A6961" w:rsidP="001F18EE">
            <w:pPr>
              <w:spacing w:after="0" w:line="0" w:lineRule="atLeast"/>
              <w:ind w:right="-1176"/>
              <w:rPr>
                <w:rFonts w:ascii="Calibri" w:eastAsia="Times New Roman" w:hAnsi="Calibri" w:cs="Calibri"/>
                <w:i/>
                <w:color w:val="000000"/>
                <w:sz w:val="20"/>
                <w:szCs w:val="20"/>
              </w:rPr>
            </w:pPr>
            <w:r w:rsidRPr="005A6961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>урока.</w:t>
            </w:r>
          </w:p>
        </w:tc>
      </w:tr>
    </w:tbl>
    <w:p w:rsidR="005A6961" w:rsidRPr="005A6961" w:rsidRDefault="005A6961" w:rsidP="005A6961">
      <w:pPr>
        <w:spacing w:after="240" w:line="240" w:lineRule="auto"/>
        <w:rPr>
          <w:rFonts w:ascii="Verdana" w:eastAsia="Times New Roman" w:hAnsi="Verdana" w:cs="Times New Roman"/>
          <w:sz w:val="20"/>
          <w:szCs w:val="20"/>
          <w:shd w:val="clear" w:color="auto" w:fill="FFFFFF"/>
        </w:rPr>
      </w:pPr>
      <w:r w:rsidRPr="005A6961">
        <w:rPr>
          <w:rFonts w:ascii="Verdana" w:eastAsia="Times New Roman" w:hAnsi="Verdana" w:cs="Times New Roman"/>
          <w:i/>
          <w:color w:val="000000"/>
          <w:sz w:val="20"/>
          <w:szCs w:val="20"/>
        </w:rPr>
        <w:br/>
      </w:r>
      <w:r w:rsidRPr="005A6961">
        <w:rPr>
          <w:rFonts w:ascii="Verdana" w:eastAsia="Times New Roman" w:hAnsi="Verdana" w:cs="Times New Roman"/>
          <w:i/>
          <w:color w:val="000000"/>
          <w:sz w:val="20"/>
          <w:szCs w:val="20"/>
        </w:rPr>
        <w:br/>
      </w:r>
      <w:r w:rsidRPr="005A6961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5A6961">
        <w:rPr>
          <w:rFonts w:ascii="Verdana" w:eastAsia="Times New Roman" w:hAnsi="Verdana" w:cs="Times New Roman"/>
          <w:sz w:val="20"/>
          <w:szCs w:val="20"/>
          <w:shd w:val="clear" w:color="auto" w:fill="FFFFFF"/>
        </w:rPr>
        <w:br/>
      </w:r>
    </w:p>
    <w:p w:rsidR="005A6961" w:rsidRPr="005A6961" w:rsidRDefault="005A6961" w:rsidP="005A696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shd w:val="clear" w:color="auto" w:fill="FFFFFF"/>
        </w:rPr>
      </w:pPr>
      <w:r w:rsidRPr="005A6961">
        <w:rPr>
          <w:rFonts w:ascii="Verdana" w:eastAsia="Times New Roman" w:hAnsi="Verdana" w:cs="Times New Roman"/>
          <w:sz w:val="20"/>
          <w:szCs w:val="20"/>
          <w:shd w:val="clear" w:color="auto" w:fill="FFFFFF"/>
        </w:rPr>
        <w:pict>
          <v:rect id="_x0000_i1025" style="width:0;height:1.5pt" o:hralign="center" o:hrstd="t" o:hrnoshade="t" o:hr="t" fillcolor="#40c2e5" stroked="f"/>
        </w:pict>
      </w:r>
    </w:p>
    <w:p w:rsidR="005A6961" w:rsidRPr="005A6961" w:rsidRDefault="005A6961" w:rsidP="005A6961">
      <w:pPr>
        <w:rPr>
          <w:sz w:val="20"/>
          <w:szCs w:val="20"/>
        </w:rPr>
      </w:pPr>
    </w:p>
    <w:p w:rsidR="005A6961" w:rsidRPr="005A6961" w:rsidRDefault="005A6961" w:rsidP="005A6961">
      <w:pPr>
        <w:rPr>
          <w:sz w:val="20"/>
          <w:szCs w:val="20"/>
        </w:rPr>
      </w:pPr>
    </w:p>
    <w:p w:rsidR="00000000" w:rsidRPr="005A6961" w:rsidRDefault="005A6961">
      <w:pPr>
        <w:rPr>
          <w:sz w:val="20"/>
          <w:szCs w:val="20"/>
        </w:rPr>
      </w:pPr>
    </w:p>
    <w:sectPr w:rsidR="00000000" w:rsidRPr="005A6961" w:rsidSect="005A6961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C13E9"/>
    <w:multiLevelType w:val="multilevel"/>
    <w:tmpl w:val="1E6C6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08"/>
  <w:characterSpacingControl w:val="doNotCompress"/>
  <w:compat>
    <w:useFELayout/>
  </w:compat>
  <w:rsids>
    <w:rsidRoot w:val="005A6961"/>
    <w:rsid w:val="005A6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551</Words>
  <Characters>3145</Characters>
  <Application>Microsoft Office Word</Application>
  <DocSecurity>0</DocSecurity>
  <Lines>26</Lines>
  <Paragraphs>7</Paragraphs>
  <ScaleCrop>false</ScaleCrop>
  <Company/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Падунская СОШ</dc:creator>
  <cp:keywords/>
  <dc:description/>
  <cp:lastModifiedBy>Падунская СОШ</cp:lastModifiedBy>
  <cp:revision>2</cp:revision>
  <dcterms:created xsi:type="dcterms:W3CDTF">2002-01-02T07:19:00Z</dcterms:created>
  <dcterms:modified xsi:type="dcterms:W3CDTF">2002-01-02T07:20:00Z</dcterms:modified>
</cp:coreProperties>
</file>